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9" w:rsidRDefault="00ED5CB9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4075A2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D5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агропромышленного комплекса и традиционной хозяйственной деятельности коренных  малочисленных народов Севера </w:t>
      </w:r>
    </w:p>
    <w:p w:rsidR="004075A2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D45981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</w:t>
      </w:r>
      <w:r w:rsidR="00C62B20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E468E4" w:rsidRPr="00C62B20" w:rsidRDefault="00E468E4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69" w:rsidRPr="006E09B1" w:rsidRDefault="009F35CF" w:rsidP="00AB65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A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 w:rsidR="00AB6569" w:rsidRPr="0002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11.12.2020 № 664 «О внесении изменений в решение Думы               Ханты-Мансийского района от 13.12.2019 № 523 «О бюджете                       Ханты-Мансийского</w:t>
      </w:r>
      <w:r w:rsidR="00AB6569"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 год и плановый период                            2021 и 2022 годов».</w:t>
      </w:r>
    </w:p>
    <w:p w:rsidR="00AB6569" w:rsidRDefault="00AB6569" w:rsidP="00AB65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 общий объем финансирования на 2020 год, из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3 962,8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002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скорректировав финансовое обеспечение мероприятий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937" w:rsidRPr="00DA216B" w:rsidRDefault="00910937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«Поддержка производства и реализации продукции растениеводства» уменьшив на 16 734,7 тыс. рублей;</w:t>
      </w:r>
    </w:p>
    <w:p w:rsidR="00F05339" w:rsidRPr="00DA216B" w:rsidRDefault="00F05339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«Поддержка производства и реализации продукции </w:t>
      </w:r>
      <w:r w:rsidR="00910937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увеличив </w:t>
      </w:r>
      <w:r w:rsidR="00910937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15 697,5 ты</w:t>
      </w:r>
      <w:r w:rsidR="00910937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10937" w:rsidRPr="00DA216B" w:rsidRDefault="00F05339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37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«Поддержка производства и реализации продукции мясного скотоводства»  увеличив на 3 000,0 тыс. рублей;</w:t>
      </w:r>
    </w:p>
    <w:p w:rsidR="00910937" w:rsidRPr="00DA216B" w:rsidRDefault="00910937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«Развитие </w:t>
      </w:r>
      <w:r w:rsidR="00683FA3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заготовки и переработки дикоросов» увеличив на 2 000,0 тыс. рублей.</w:t>
      </w:r>
    </w:p>
    <w:p w:rsidR="009A6688" w:rsidRPr="009A6688" w:rsidRDefault="00CF26BD" w:rsidP="009A66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3A7C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орректировка финансирования вышеуказанных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Проектом на основании соответствующих уведомлений</w:t>
      </w:r>
      <w:r w:rsidR="00D13A7C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Департамента финансов Ханты-Мансийского автономного округа – Югры.</w:t>
      </w:r>
    </w:p>
    <w:p w:rsidR="00B15D8C" w:rsidRPr="00DA216B" w:rsidRDefault="00B15D8C" w:rsidP="009A66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</w:t>
      </w:r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исполнителю, содержащихся </w:t>
      </w:r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контрольно-счетной палаты </w:t>
      </w:r>
      <w:r w:rsidR="007C19B3" w:rsidRPr="007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02.12.2020</w:t>
      </w:r>
      <w:r w:rsidR="007C19B3" w:rsidRPr="007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19-Исх-365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4A2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единого подхода в части обозначения сельских </w:t>
      </w:r>
      <w:r w:rsidR="0069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паспорте, текстовой части Проекта </w:t>
      </w:r>
      <w:r w:rsidR="007C19B3" w:rsidRPr="007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Таблице 2 «Распределение финансовых ре</w:t>
      </w:r>
      <w:r w:rsid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сурсов муниципальной программы»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«комитет по финансам АХМР МУ АСП (название поселения) изменены и изложены в редакции: «комитет </w:t>
      </w:r>
      <w:r w:rsidR="00B641ED" w:rsidRPr="00B6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695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АХМР</w:t>
      </w:r>
      <w:r w:rsidR="00D748C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 (название поселения))».</w:t>
      </w:r>
    </w:p>
    <w:p w:rsidR="00B15D8C" w:rsidRPr="00DA216B" w:rsidRDefault="00197510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 Таблице 1 «Целевые показатели муниципальной программы» </w:t>
      </w:r>
      <w:r w:rsidR="00CF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="00235FC0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D1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целевые показатели</w:t>
      </w:r>
      <w:r w:rsidR="00235FC0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FB" w:rsidRP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35FC0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фактически сложившихся значений, в том числе:</w:t>
      </w:r>
    </w:p>
    <w:p w:rsidR="00235FC0" w:rsidRPr="00235FC0" w:rsidRDefault="00235FC0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 в хозяйствах всех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тонн» увелич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 тонн,  с 6180 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8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FC0" w:rsidRPr="00235FC0" w:rsidRDefault="00235FC0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в хозяйствах всех категорий</w:t>
      </w:r>
      <w:r w:rsid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тонн» уменьш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1700 тонн, с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3800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2100</w:t>
      </w:r>
      <w:r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8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FC0" w:rsidRDefault="008579C7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заготовки дикоросов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тонн» уменьш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80 тонн,</w:t>
      </w:r>
      <w:r w:rsid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140 до 60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FC0" w:rsidRPr="00235FC0" w:rsidRDefault="00F71E4A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«Количество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общин и организаций, осуществляющих  традиционное хозяйствование и занимающихся  традиционными промыслами коренных малочисленных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единиц»  </w:t>
      </w:r>
      <w:r w:rsidR="00415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 единиц,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42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A18D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FC0" w:rsidRPr="00235FC0" w:rsidRDefault="003A18D1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территориями традиционного природопользования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человек»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33 человека, с 315 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10" w:rsidRDefault="00695963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B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«Количество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отловленных безнадзорных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бродячих животных</w:t>
      </w:r>
      <w:r w:rsidR="00D9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единиц» на 2020 год уточнено и составляет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35FC0" w:rsidRPr="00235FC0">
        <w:rPr>
          <w:rFonts w:ascii="Times New Roman" w:eastAsia="Times New Roman" w:hAnsi="Times New Roman" w:cs="Times New Roman"/>
          <w:sz w:val="28"/>
          <w:szCs w:val="28"/>
          <w:lang w:eastAsia="ru-RU"/>
        </w:rPr>
        <w:t>167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8A4" w:rsidRDefault="00D958A4" w:rsidP="00D958A4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Pr="00BC760D">
        <w:rPr>
          <w:rFonts w:ascii="Times New Roman" w:hAnsi="Times New Roman" w:cs="Times New Roman"/>
          <w:sz w:val="28"/>
          <w:szCs w:val="28"/>
        </w:rPr>
        <w:t>замечания</w:t>
      </w:r>
      <w:r w:rsidRPr="00261623">
        <w:rPr>
          <w:rFonts w:ascii="Times New Roman" w:hAnsi="Times New Roman" w:cs="Times New Roman"/>
          <w:sz w:val="28"/>
          <w:szCs w:val="28"/>
        </w:rPr>
        <w:t xml:space="preserve"> и предложения от общественности и населения не поступали.                         </w:t>
      </w:r>
    </w:p>
    <w:p w:rsidR="00E02DB3" w:rsidRPr="00DA216B" w:rsidRDefault="00E02DB3" w:rsidP="00DA21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администрацией Ханты-Мансийского района постановлений </w:t>
      </w:r>
      <w:hyperlink r:id="rId9" w:history="1">
        <w:r w:rsidRPr="00DA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333 от 11.12.2020</w:t>
        </w:r>
      </w:hyperlink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агропромышленного комплекса Ханты-</w:t>
      </w:r>
      <w:r w:rsidRPr="00E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2021 – 2023 годы»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 </w:t>
      </w:r>
      <w:hyperlink r:id="rId10" w:history="1">
        <w:r w:rsidRPr="00DA2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334 от 11.12.2020</w:t>
        </w:r>
      </w:hyperlink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коренных малочисленных</w:t>
      </w:r>
      <w:r w:rsidR="00DA216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Севера на территории Ханты-Мансийского</w:t>
      </w:r>
      <w:r w:rsidR="00DA216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2023 годы»</w:t>
      </w:r>
      <w:r w:rsidR="00DA216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DA216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</w:t>
      </w:r>
      <w:r w:rsidR="00DA216B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вопрос об отмене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постановления администрации Ханты-Мансийского района 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12.11.2018 № 321 «О муниципальной программе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proofErr w:type="gramEnd"/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агропромышленного комплекса</w:t>
      </w:r>
      <w:r w:rsidR="006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традиционной хозяйственной деятельности коренных  малочисленных народов Севера Ханты-Мансийского района на 2019-2022 годы». </w:t>
      </w:r>
    </w:p>
    <w:p w:rsidR="001953A6" w:rsidRPr="00DA216B" w:rsidRDefault="009E692E" w:rsidP="00DA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B">
        <w:rPr>
          <w:rFonts w:ascii="Times New Roman" w:hAnsi="Times New Roman"/>
          <w:sz w:val="28"/>
          <w:szCs w:val="28"/>
        </w:rPr>
        <w:t xml:space="preserve"> </w:t>
      </w:r>
      <w:r w:rsidR="001953A6" w:rsidRPr="00D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1953A6" w:rsidRPr="00DA216B" w:rsidRDefault="001953A6" w:rsidP="001953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3A6" w:rsidRPr="00DA216B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C" w:rsidRDefault="0017148C" w:rsidP="00617B40">
      <w:pPr>
        <w:spacing w:after="0" w:line="240" w:lineRule="auto"/>
      </w:pPr>
      <w:r>
        <w:separator/>
      </w:r>
    </w:p>
  </w:endnote>
  <w:end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C" w:rsidRDefault="0017148C" w:rsidP="00617B40">
      <w:pPr>
        <w:spacing w:after="0" w:line="240" w:lineRule="auto"/>
      </w:pPr>
      <w:r>
        <w:separator/>
      </w:r>
    </w:p>
  </w:footnote>
  <w:foot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12153"/>
    <w:rsid w:val="000221A8"/>
    <w:rsid w:val="00025805"/>
    <w:rsid w:val="000274A2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73583"/>
    <w:rsid w:val="00091044"/>
    <w:rsid w:val="0009154B"/>
    <w:rsid w:val="0009485B"/>
    <w:rsid w:val="00094C89"/>
    <w:rsid w:val="000A00BA"/>
    <w:rsid w:val="000A1D36"/>
    <w:rsid w:val="000A20DE"/>
    <w:rsid w:val="000A63C3"/>
    <w:rsid w:val="000B30E4"/>
    <w:rsid w:val="000B4C48"/>
    <w:rsid w:val="000B6BD3"/>
    <w:rsid w:val="000B7AD8"/>
    <w:rsid w:val="000E2AD9"/>
    <w:rsid w:val="000E4D41"/>
    <w:rsid w:val="000E5AF0"/>
    <w:rsid w:val="000F242D"/>
    <w:rsid w:val="001071AA"/>
    <w:rsid w:val="00113D3B"/>
    <w:rsid w:val="00127317"/>
    <w:rsid w:val="00135C05"/>
    <w:rsid w:val="00140B49"/>
    <w:rsid w:val="00143C47"/>
    <w:rsid w:val="00150967"/>
    <w:rsid w:val="001519EE"/>
    <w:rsid w:val="001523A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7510"/>
    <w:rsid w:val="001B1C78"/>
    <w:rsid w:val="001B3E17"/>
    <w:rsid w:val="001C5C3F"/>
    <w:rsid w:val="001D77E2"/>
    <w:rsid w:val="001E6C1C"/>
    <w:rsid w:val="0021186D"/>
    <w:rsid w:val="0021693B"/>
    <w:rsid w:val="00216F6E"/>
    <w:rsid w:val="00225C7D"/>
    <w:rsid w:val="002300FD"/>
    <w:rsid w:val="00234040"/>
    <w:rsid w:val="0023540C"/>
    <w:rsid w:val="00235FC0"/>
    <w:rsid w:val="002405D2"/>
    <w:rsid w:val="0024579A"/>
    <w:rsid w:val="0024624F"/>
    <w:rsid w:val="002529F0"/>
    <w:rsid w:val="00256883"/>
    <w:rsid w:val="00261D49"/>
    <w:rsid w:val="00263EE2"/>
    <w:rsid w:val="002758B1"/>
    <w:rsid w:val="00282DF2"/>
    <w:rsid w:val="00287B4C"/>
    <w:rsid w:val="0029401A"/>
    <w:rsid w:val="0029715F"/>
    <w:rsid w:val="00297A80"/>
    <w:rsid w:val="002A0147"/>
    <w:rsid w:val="002A0A8B"/>
    <w:rsid w:val="002A75A0"/>
    <w:rsid w:val="002B06F9"/>
    <w:rsid w:val="002B3DBE"/>
    <w:rsid w:val="002D0994"/>
    <w:rsid w:val="002E0C07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61FF1"/>
    <w:rsid w:val="003624D8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5814"/>
    <w:rsid w:val="003C45EB"/>
    <w:rsid w:val="003D0CA2"/>
    <w:rsid w:val="003E01AB"/>
    <w:rsid w:val="003E3867"/>
    <w:rsid w:val="003E64DA"/>
    <w:rsid w:val="003F2416"/>
    <w:rsid w:val="003F3603"/>
    <w:rsid w:val="003F6D62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6694C"/>
    <w:rsid w:val="00571958"/>
    <w:rsid w:val="00572453"/>
    <w:rsid w:val="00580AFA"/>
    <w:rsid w:val="00581A71"/>
    <w:rsid w:val="0059194C"/>
    <w:rsid w:val="005A2F39"/>
    <w:rsid w:val="005A66B0"/>
    <w:rsid w:val="005B14F9"/>
    <w:rsid w:val="005B2935"/>
    <w:rsid w:val="005B434D"/>
    <w:rsid w:val="005B4745"/>
    <w:rsid w:val="005B7083"/>
    <w:rsid w:val="005C133E"/>
    <w:rsid w:val="005C467B"/>
    <w:rsid w:val="005C6889"/>
    <w:rsid w:val="005C693B"/>
    <w:rsid w:val="005D4A34"/>
    <w:rsid w:val="005E3D3B"/>
    <w:rsid w:val="005F0864"/>
    <w:rsid w:val="006000DC"/>
    <w:rsid w:val="006129F6"/>
    <w:rsid w:val="00615DCA"/>
    <w:rsid w:val="00617B40"/>
    <w:rsid w:val="0062166C"/>
    <w:rsid w:val="00622546"/>
    <w:rsid w:val="00623C81"/>
    <w:rsid w:val="00624276"/>
    <w:rsid w:val="00626321"/>
    <w:rsid w:val="00626796"/>
    <w:rsid w:val="0063116D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A5B30"/>
    <w:rsid w:val="006A7184"/>
    <w:rsid w:val="006B1282"/>
    <w:rsid w:val="006B1AFB"/>
    <w:rsid w:val="006C37AF"/>
    <w:rsid w:val="006C6EC8"/>
    <w:rsid w:val="006C77B8"/>
    <w:rsid w:val="006D0E3F"/>
    <w:rsid w:val="006D18AE"/>
    <w:rsid w:val="006D495B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43BF"/>
    <w:rsid w:val="007376C9"/>
    <w:rsid w:val="007460F2"/>
    <w:rsid w:val="007564FE"/>
    <w:rsid w:val="00772CD3"/>
    <w:rsid w:val="0077481C"/>
    <w:rsid w:val="007765F1"/>
    <w:rsid w:val="0078460B"/>
    <w:rsid w:val="00796400"/>
    <w:rsid w:val="007A0722"/>
    <w:rsid w:val="007A1BE2"/>
    <w:rsid w:val="007C19B3"/>
    <w:rsid w:val="007C5828"/>
    <w:rsid w:val="007D1F63"/>
    <w:rsid w:val="007D2E7D"/>
    <w:rsid w:val="007E3E85"/>
    <w:rsid w:val="007E7107"/>
    <w:rsid w:val="007F5CD7"/>
    <w:rsid w:val="007F6C83"/>
    <w:rsid w:val="00805A4C"/>
    <w:rsid w:val="00813A41"/>
    <w:rsid w:val="00822F9D"/>
    <w:rsid w:val="0082363B"/>
    <w:rsid w:val="00827A88"/>
    <w:rsid w:val="008303D3"/>
    <w:rsid w:val="008322BF"/>
    <w:rsid w:val="008459BB"/>
    <w:rsid w:val="008503AA"/>
    <w:rsid w:val="008579C7"/>
    <w:rsid w:val="00861225"/>
    <w:rsid w:val="00886731"/>
    <w:rsid w:val="00887852"/>
    <w:rsid w:val="00891079"/>
    <w:rsid w:val="0089703F"/>
    <w:rsid w:val="00897CB6"/>
    <w:rsid w:val="008C2ACB"/>
    <w:rsid w:val="008D6252"/>
    <w:rsid w:val="008E1FD1"/>
    <w:rsid w:val="008E4601"/>
    <w:rsid w:val="008E743B"/>
    <w:rsid w:val="00903CF1"/>
    <w:rsid w:val="00910937"/>
    <w:rsid w:val="00923F23"/>
    <w:rsid w:val="00927695"/>
    <w:rsid w:val="00933810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917B5"/>
    <w:rsid w:val="00993A0B"/>
    <w:rsid w:val="009A231B"/>
    <w:rsid w:val="009A6688"/>
    <w:rsid w:val="009C0855"/>
    <w:rsid w:val="009C1751"/>
    <w:rsid w:val="009C1DA0"/>
    <w:rsid w:val="009E5DF5"/>
    <w:rsid w:val="009E692E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39F0"/>
    <w:rsid w:val="00A57302"/>
    <w:rsid w:val="00A7490D"/>
    <w:rsid w:val="00A74D5D"/>
    <w:rsid w:val="00A82333"/>
    <w:rsid w:val="00A86393"/>
    <w:rsid w:val="00A86A7B"/>
    <w:rsid w:val="00A92837"/>
    <w:rsid w:val="00AB0760"/>
    <w:rsid w:val="00AB20C0"/>
    <w:rsid w:val="00AB6569"/>
    <w:rsid w:val="00AC16A7"/>
    <w:rsid w:val="00AC194A"/>
    <w:rsid w:val="00AC50C4"/>
    <w:rsid w:val="00AC7931"/>
    <w:rsid w:val="00AC7DF1"/>
    <w:rsid w:val="00AD697A"/>
    <w:rsid w:val="00AD6BBE"/>
    <w:rsid w:val="00AD7EA3"/>
    <w:rsid w:val="00AE7BE9"/>
    <w:rsid w:val="00AF1991"/>
    <w:rsid w:val="00AF4E96"/>
    <w:rsid w:val="00B0009B"/>
    <w:rsid w:val="00B04D9F"/>
    <w:rsid w:val="00B07A03"/>
    <w:rsid w:val="00B11829"/>
    <w:rsid w:val="00B15D8C"/>
    <w:rsid w:val="00B17E67"/>
    <w:rsid w:val="00B2079F"/>
    <w:rsid w:val="00B2259C"/>
    <w:rsid w:val="00B230DD"/>
    <w:rsid w:val="00B35CB5"/>
    <w:rsid w:val="00B45166"/>
    <w:rsid w:val="00B45F61"/>
    <w:rsid w:val="00B53A62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611F"/>
    <w:rsid w:val="00BB6639"/>
    <w:rsid w:val="00BC1C45"/>
    <w:rsid w:val="00BD61C4"/>
    <w:rsid w:val="00BD7D76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B20"/>
    <w:rsid w:val="00C7412C"/>
    <w:rsid w:val="00C8684A"/>
    <w:rsid w:val="00C87960"/>
    <w:rsid w:val="00C87C89"/>
    <w:rsid w:val="00C9479C"/>
    <w:rsid w:val="00CA46DB"/>
    <w:rsid w:val="00CA7141"/>
    <w:rsid w:val="00CB33E0"/>
    <w:rsid w:val="00CC7C2A"/>
    <w:rsid w:val="00CD47C8"/>
    <w:rsid w:val="00CD5FAA"/>
    <w:rsid w:val="00CF22FC"/>
    <w:rsid w:val="00CF26BD"/>
    <w:rsid w:val="00CF3794"/>
    <w:rsid w:val="00CF44D0"/>
    <w:rsid w:val="00CF744D"/>
    <w:rsid w:val="00D007DF"/>
    <w:rsid w:val="00D03786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4FB3"/>
    <w:rsid w:val="00D748CB"/>
    <w:rsid w:val="00D768D7"/>
    <w:rsid w:val="00D8061E"/>
    <w:rsid w:val="00D958A4"/>
    <w:rsid w:val="00DA216B"/>
    <w:rsid w:val="00DB032D"/>
    <w:rsid w:val="00DB473E"/>
    <w:rsid w:val="00DC0388"/>
    <w:rsid w:val="00DE0D51"/>
    <w:rsid w:val="00DE12FA"/>
    <w:rsid w:val="00DE2C44"/>
    <w:rsid w:val="00E020E1"/>
    <w:rsid w:val="00E024DC"/>
    <w:rsid w:val="00E02DB3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624C3"/>
    <w:rsid w:val="00E6368C"/>
    <w:rsid w:val="00E66E0D"/>
    <w:rsid w:val="00E7658D"/>
    <w:rsid w:val="00E846DB"/>
    <w:rsid w:val="00E9504B"/>
    <w:rsid w:val="00E97265"/>
    <w:rsid w:val="00E97482"/>
    <w:rsid w:val="00E97880"/>
    <w:rsid w:val="00EA36BD"/>
    <w:rsid w:val="00EA6297"/>
    <w:rsid w:val="00EC389A"/>
    <w:rsid w:val="00ED01A2"/>
    <w:rsid w:val="00ED123C"/>
    <w:rsid w:val="00ED5CB9"/>
    <w:rsid w:val="00EE44E4"/>
    <w:rsid w:val="00EF214F"/>
    <w:rsid w:val="00F037A6"/>
    <w:rsid w:val="00F05339"/>
    <w:rsid w:val="00F105B8"/>
    <w:rsid w:val="00F10E14"/>
    <w:rsid w:val="00F114E8"/>
    <w:rsid w:val="00F12AAC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4B75"/>
    <w:rsid w:val="00F765C7"/>
    <w:rsid w:val="00F8146F"/>
    <w:rsid w:val="00F97B52"/>
    <w:rsid w:val="00FA28C9"/>
    <w:rsid w:val="00FA4CF5"/>
    <w:rsid w:val="00FB7756"/>
    <w:rsid w:val="00FC3FBE"/>
    <w:rsid w:val="00FD1A9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er/socio_economic_programm/programms/334%20%D0%BE%D1%82%2011.12.20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socio_economic_programm/programms/333%2011.12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B8F6-7AD3-4BBD-AA9B-2D90E229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2021-01-12T10:17:00Z</dcterms:modified>
</cp:coreProperties>
</file>